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36"/>
          <w:szCs w:val="36"/>
        </w:rPr>
        <w:t>南京晓庄学院学生公寓长期假条申请表</w:t>
      </w:r>
    </w:p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60"/>
        <w:gridCol w:w="1080"/>
        <w:gridCol w:w="1577"/>
        <w:gridCol w:w="1425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级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别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现住宿舍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申请事由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拟住详细住址</w:t>
            </w:r>
          </w:p>
        </w:tc>
        <w:tc>
          <w:tcPr>
            <w:tcW w:w="7740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44" w:type="dxa"/>
            <w:gridSpan w:val="6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本人保证做到以下几条：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本申请表中所填信息真实有效；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“家长意见”栏必须由家长本人填写，其他人不得代填；</w:t>
            </w:r>
          </w:p>
          <w:p>
            <w:pPr>
              <w:numPr>
                <w:ilvl w:val="0"/>
                <w:numId w:val="1"/>
              </w:numPr>
              <w:tabs>
                <w:tab w:val="left" w:pos="5430"/>
              </w:tabs>
              <w:rPr>
                <w:rFonts w:hint="eastAsia"/>
              </w:rPr>
            </w:pPr>
            <w:r>
              <w:rPr>
                <w:rFonts w:hint="eastAsia"/>
              </w:rPr>
              <w:t>遵守学校规章制度，遵守国家法律、法规，不参与任何违法、违纪活动，遵守交通规则，注意交通安全；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离校期间发生意外事故，学校不承担责任。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本公寓长期假条仅针对当前一个学期，过期无效。</w:t>
            </w:r>
          </w:p>
          <w:p>
            <w:pPr>
              <w:tabs>
                <w:tab w:val="left" w:pos="5265"/>
                <w:tab w:val="left" w:pos="5445"/>
              </w:tabs>
              <w:ind w:firstLine="6510" w:firstLineChars="3100"/>
              <w:rPr>
                <w:rFonts w:hint="eastAsia"/>
              </w:rPr>
            </w:pPr>
            <w:r>
              <w:rPr>
                <w:rFonts w:hint="eastAsia"/>
              </w:rPr>
              <w:t>申请学生签名：</w:t>
            </w:r>
          </w:p>
          <w:p>
            <w:pPr>
              <w:ind w:firstLine="6930" w:firstLineChars="3300"/>
              <w:rPr>
                <w:rFonts w:hint="eastAsia"/>
              </w:rPr>
            </w:pPr>
            <w:r>
              <w:rPr>
                <w:rFonts w:hint="eastAsia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5"/>
              </w:rPr>
              <w:t>（注明申请理由，附</w:t>
            </w:r>
            <w:r>
              <w:rPr>
                <w:rFonts w:hint="eastAsia"/>
                <w:sz w:val="18"/>
              </w:rPr>
              <w:t>家长身份证复印件</w:t>
            </w:r>
            <w:r>
              <w:rPr>
                <w:rFonts w:hint="eastAsia"/>
                <w:sz w:val="18"/>
                <w:szCs w:val="15"/>
              </w:rPr>
              <w:t>及特殊情况下联系方式）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15"/>
                <w:szCs w:val="15"/>
              </w:rPr>
            </w:pPr>
          </w:p>
          <w:p>
            <w:pPr>
              <w:ind w:right="360" w:firstLine="3510" w:firstLineChars="1950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       </w:t>
            </w:r>
            <w:r>
              <w:rPr>
                <w:rFonts w:hint="eastAsia"/>
              </w:rPr>
              <w:t xml:space="preserve">         签  字：</w:t>
            </w:r>
          </w:p>
          <w:p>
            <w:pPr>
              <w:ind w:right="420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ind w:right="360" w:firstLine="4305" w:firstLineChars="2050"/>
              <w:rPr>
                <w:rFonts w:hint="eastAsia"/>
              </w:rPr>
            </w:pPr>
          </w:p>
          <w:p>
            <w:pPr>
              <w:ind w:right="360" w:firstLine="4305" w:firstLineChars="2050"/>
              <w:rPr>
                <w:rFonts w:hint="eastAsia"/>
              </w:rPr>
            </w:pPr>
          </w:p>
          <w:p>
            <w:pPr>
              <w:ind w:right="1200" w:firstLine="4095" w:firstLineChars="1950"/>
              <w:jc w:val="center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</w:rPr>
              <w:t xml:space="preserve">         签  字：</w:t>
            </w:r>
          </w:p>
          <w:p>
            <w:pPr>
              <w:ind w:right="420" w:firstLine="5250" w:firstLineChars="2500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snapToGrid w:val="0"/>
              <w:ind w:firstLine="3885" w:firstLineChars="185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tabs>
                <w:tab w:val="left" w:pos="4287"/>
                <w:tab w:val="left" w:pos="4437"/>
                <w:tab w:val="left" w:pos="458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签  字：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740" w:type="dxa"/>
            <w:gridSpan w:val="5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tabs>
                <w:tab w:val="left" w:pos="425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负责人（签章）：</w:t>
            </w:r>
          </w:p>
          <w:p>
            <w:pPr>
              <w:tabs>
                <w:tab w:val="left" w:pos="422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日  期</w:t>
            </w:r>
          </w:p>
        </w:tc>
      </w:tr>
    </w:tbl>
    <w:p>
      <w:pPr>
        <w:jc w:val="right"/>
        <w:rPr>
          <w:rFonts w:hint="eastAsia"/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南京晓庄学院学工处制</w:t>
      </w:r>
    </w:p>
    <w:p>
      <w:bookmarkStart w:id="0" w:name="_GoBack"/>
      <w:bookmarkEnd w:id="0"/>
    </w:p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F2A8B"/>
    <w:multiLevelType w:val="multilevel"/>
    <w:tmpl w:val="7C5F2A8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34F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2016-12-05T02:02:14Z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